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CAF50" w14:textId="03EA47D4" w:rsidR="00345651" w:rsidRDefault="002D152A">
      <w:r>
        <w:t>Lien vers activités pédagogiques pour Tonne de briques</w:t>
      </w:r>
    </w:p>
    <w:p w14:paraId="40185B54" w14:textId="236B92C8" w:rsidR="002D152A" w:rsidRDefault="002D152A">
      <w:r>
        <w:t>Activités sur le portail Sortir=Grandir</w:t>
      </w:r>
    </w:p>
    <w:p w14:paraId="70EAD334" w14:textId="7BB555D7" w:rsidR="002D152A" w:rsidRDefault="002D152A"/>
    <w:p w14:paraId="76AB254B" w14:textId="28AC1654" w:rsidR="002D152A" w:rsidRDefault="002D152A">
      <w:r w:rsidRPr="002D152A">
        <w:t>https://sortirgrandir.com/tonne-de-briques</w:t>
      </w:r>
      <w:bookmarkStart w:id="0" w:name="_GoBack"/>
      <w:bookmarkEnd w:id="0"/>
    </w:p>
    <w:sectPr w:rsidR="002D1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0D"/>
    <w:rsid w:val="002D152A"/>
    <w:rsid w:val="007E1B48"/>
    <w:rsid w:val="008D520D"/>
    <w:rsid w:val="00E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0E88"/>
  <w15:chartTrackingRefBased/>
  <w15:docId w15:val="{72E4A445-8C2A-4B43-AD7E-41C8549B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Gauvin</dc:creator>
  <cp:keywords/>
  <dc:description/>
  <cp:lastModifiedBy>Emilie Gauvin</cp:lastModifiedBy>
  <cp:revision>2</cp:revision>
  <dcterms:created xsi:type="dcterms:W3CDTF">2024-05-08T00:45:00Z</dcterms:created>
  <dcterms:modified xsi:type="dcterms:W3CDTF">2024-05-08T00:46:00Z</dcterms:modified>
</cp:coreProperties>
</file>